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09BC" w14:textId="149F71AD" w:rsidR="00607A02" w:rsidRDefault="007806F7">
      <w:r>
        <w:t xml:space="preserve">Greater Brislington Together Secretary/ Annual report. </w:t>
      </w:r>
    </w:p>
    <w:p w14:paraId="43D8C394" w14:textId="6DD3D469" w:rsidR="007806F7" w:rsidRDefault="007806F7"/>
    <w:p w14:paraId="7288C391" w14:textId="46D0AE92" w:rsidR="007806F7" w:rsidRDefault="007806F7">
      <w:r>
        <w:t xml:space="preserve">Autumn 2021 saw the return of face to face meetings, </w:t>
      </w:r>
    </w:p>
    <w:p w14:paraId="4EC601D0" w14:textId="1D405C2F" w:rsidR="007806F7" w:rsidRDefault="007806F7"/>
    <w:p w14:paraId="491D45D3" w14:textId="78C47639" w:rsidR="007806F7" w:rsidRDefault="007806F7">
      <w:r>
        <w:t>In October we hosted in St Annes House “red room” for the first time since Bricks took over.</w:t>
      </w:r>
    </w:p>
    <w:p w14:paraId="23F854C1" w14:textId="08D84742" w:rsidR="007806F7" w:rsidRDefault="007806F7"/>
    <w:p w14:paraId="6C326BF7" w14:textId="19FF781D" w:rsidR="007806F7" w:rsidRDefault="007806F7">
      <w:proofErr w:type="spellStart"/>
      <w:r>
        <w:t>Conham</w:t>
      </w:r>
      <w:proofErr w:type="spellEnd"/>
      <w:r>
        <w:t xml:space="preserve"> bathing came and presented the results of the survey and water quality testing and to explain about the hope to apply for designated water bathing status. </w:t>
      </w:r>
    </w:p>
    <w:p w14:paraId="78AF9EC3" w14:textId="046AA1D2" w:rsidR="007806F7" w:rsidRDefault="007806F7"/>
    <w:p w14:paraId="09CE95E3" w14:textId="24573FFC" w:rsidR="007806F7" w:rsidRDefault="007806F7">
      <w:r>
        <w:t xml:space="preserve">A break out session on supporting high streets post covid and ideas for applications for the Welcome back funding. </w:t>
      </w:r>
    </w:p>
    <w:p w14:paraId="29B80CDE" w14:textId="423E7539" w:rsidR="007806F7" w:rsidRDefault="007806F7"/>
    <w:p w14:paraId="7123DAE7" w14:textId="399C8753" w:rsidR="007806F7" w:rsidRDefault="007806F7">
      <w:r>
        <w:t>As a result of the meeting 4 applications were submitted, 3 successful, and Greater Brislington Together ran a mouse trail in Dec 2021 and community market in March 2022.</w:t>
      </w:r>
    </w:p>
    <w:p w14:paraId="45005F55" w14:textId="3A561419" w:rsidR="007806F7" w:rsidRDefault="007806F7"/>
    <w:p w14:paraId="134DE338" w14:textId="59808A29" w:rsidR="007806F7" w:rsidRDefault="007806F7">
      <w:r>
        <w:t xml:space="preserve">Spring saw 3 events supporting local groups applying for Community Infrastructure Levy of which community led priority indicated how 15% of such funding is spent. </w:t>
      </w:r>
    </w:p>
    <w:p w14:paraId="33412E39" w14:textId="669706B0" w:rsidR="007806F7" w:rsidRDefault="007806F7"/>
    <w:p w14:paraId="4AE880CD" w14:textId="3D51B59A" w:rsidR="007806F7" w:rsidRDefault="007806F7">
      <w:r>
        <w:t xml:space="preserve">Andy Coogan from FOBB presented at the first meeting on their experiences and successes for local projects. </w:t>
      </w:r>
    </w:p>
    <w:p w14:paraId="02B0A69F" w14:textId="4DF4D4CA" w:rsidR="007806F7" w:rsidRDefault="007806F7"/>
    <w:p w14:paraId="4494179C" w14:textId="6A1DBF69" w:rsidR="007806F7" w:rsidRDefault="007806F7">
      <w:r>
        <w:t xml:space="preserve">We attended the March Brislington and St Anne’s Repair Café as an informal drop in and advice point, </w:t>
      </w:r>
    </w:p>
    <w:p w14:paraId="66732475" w14:textId="1244FBFC" w:rsidR="007806F7" w:rsidRDefault="007806F7"/>
    <w:p w14:paraId="7B83A80B" w14:textId="50D8C3A2" w:rsidR="007806F7" w:rsidRDefault="007806F7">
      <w:r>
        <w:t>And in June hel</w:t>
      </w:r>
      <w:r w:rsidR="007057F8">
        <w:t>d</w:t>
      </w:r>
      <w:r>
        <w:t xml:space="preserve"> a 36 hour consultation window with online Zoom, face to face and sharable public survey.</w:t>
      </w:r>
      <w:r w:rsidR="00F10BB7">
        <w:t xml:space="preserve"> With 12 projects put forward.</w:t>
      </w:r>
      <w:r w:rsidR="007057F8">
        <w:t xml:space="preserve"> This resulted in apparently record amoun</w:t>
      </w:r>
      <w:r w:rsidR="00A54A0F">
        <w:t>ts of engagement with over 270 participants.</w:t>
      </w:r>
    </w:p>
    <w:p w14:paraId="0F458868" w14:textId="798ECA21" w:rsidR="007806F7" w:rsidRDefault="007806F7"/>
    <w:p w14:paraId="75ED57B6" w14:textId="4BDE6AD3" w:rsidR="007806F7" w:rsidRDefault="007806F7">
      <w:r>
        <w:t xml:space="preserve">Due to the level of support shown Newbridge road traffic calming was taken forward as the community priority but 3 other projects (with lower costs) were also </w:t>
      </w:r>
      <w:r w:rsidR="00F10BB7">
        <w:t>taken forward, - wick road, safer school</w:t>
      </w:r>
      <w:r w:rsidR="00A54A0F">
        <w:t xml:space="preserve"> was combined with the Newbridge rod bid</w:t>
      </w:r>
      <w:r w:rsidR="00F10BB7">
        <w:t>. Brislington Cricket Club changing room improvements and</w:t>
      </w:r>
      <w:r w:rsidR="00A54A0F">
        <w:t xml:space="preserve"> a</w:t>
      </w:r>
      <w:r w:rsidR="00F10BB7">
        <w:t xml:space="preserve"> biodiversity improvement at Arnos Court park. </w:t>
      </w:r>
    </w:p>
    <w:p w14:paraId="605C5C70" w14:textId="52530C5A" w:rsidR="00F10BB7" w:rsidRDefault="00F10BB7"/>
    <w:p w14:paraId="570DC677" w14:textId="3E998D59" w:rsidR="00F10BB7" w:rsidRDefault="00F10BB7">
      <w:r>
        <w:t xml:space="preserve">Away from public meetings we continued to seek engagements at </w:t>
      </w:r>
      <w:proofErr w:type="spellStart"/>
      <w:r>
        <w:t>BrizDay</w:t>
      </w:r>
      <w:proofErr w:type="spellEnd"/>
      <w:r>
        <w:t xml:space="preserve"> with Friends of Eastwood Farm, St Anne’s community picnic, and Victory Park community fun day in the school holidays, which we were able to </w:t>
      </w:r>
      <w:proofErr w:type="spellStart"/>
      <w:r>
        <w:t>co host</w:t>
      </w:r>
      <w:proofErr w:type="spellEnd"/>
      <w:r>
        <w:t xml:space="preserve"> and support, with face painting activit</w:t>
      </w:r>
      <w:r w:rsidR="00A54A0F">
        <w:t>ies</w:t>
      </w:r>
      <w:r>
        <w:t xml:space="preserve">, insurance and event licencing. </w:t>
      </w:r>
      <w:r w:rsidR="00A54A0F">
        <w:t xml:space="preserve">The Brislington Green Trail walking route was used as part of the walking fest in May. </w:t>
      </w:r>
    </w:p>
    <w:p w14:paraId="3D748739" w14:textId="3A7458FE" w:rsidR="00F10BB7" w:rsidRDefault="00F10BB7"/>
    <w:p w14:paraId="1C86E676" w14:textId="242D300B" w:rsidR="00F10BB7" w:rsidRDefault="00F10BB7">
      <w:r>
        <w:t>The Brislington Village Community market was extended to 3 sessions due to underspending as table hire and support was provided by local businesses. There is a meeting on the 30</w:t>
      </w:r>
      <w:r w:rsidRPr="00F10BB7">
        <w:rPr>
          <w:vertAlign w:val="superscript"/>
        </w:rPr>
        <w:t>th</w:t>
      </w:r>
      <w:r>
        <w:t xml:space="preserve"> November for anyone interested on future plan and steps for a community market</w:t>
      </w:r>
      <w:r w:rsidR="007057F8">
        <w:t>. We are again facilitating funding for events in this space, allowing for the greatest amount of community engagement and local benefit.</w:t>
      </w:r>
    </w:p>
    <w:p w14:paraId="32B210AB" w14:textId="74363F9E" w:rsidR="00F10BB7" w:rsidRDefault="00F10BB7"/>
    <w:p w14:paraId="603385E2" w14:textId="1873AE81" w:rsidR="00F10BB7" w:rsidRDefault="00F10BB7">
      <w:r>
        <w:lastRenderedPageBreak/>
        <w:t>As we move into a possible winter of worries GBT have been working with the welcoming spaces and food club and bank support and have provided local signposting information for sharing.</w:t>
      </w:r>
    </w:p>
    <w:p w14:paraId="28FA5797" w14:textId="26FF15B2" w:rsidR="00F10BB7" w:rsidRDefault="00F10BB7"/>
    <w:p w14:paraId="22F01F57" w14:textId="26BA6C80" w:rsidR="00F10BB7" w:rsidRDefault="00F10BB7">
      <w:r>
        <w:t xml:space="preserve">We are again running the Mouse trial, </w:t>
      </w:r>
      <w:r w:rsidR="007057F8">
        <w:t>continue to have information on our website with a more up to date events page.</w:t>
      </w:r>
    </w:p>
    <w:p w14:paraId="6183A49E" w14:textId="6CBFC538" w:rsidR="00F10BB7" w:rsidRDefault="00F10BB7">
      <w:r>
        <w:t>And in January hope to start hosting meetings that allow for networking and support as well as the engaging with decision making we undertake.</w:t>
      </w:r>
    </w:p>
    <w:p w14:paraId="13FDD794" w14:textId="0C440157" w:rsidR="00F10BB7" w:rsidRDefault="00F10BB7"/>
    <w:p w14:paraId="27F41F67" w14:textId="508D7C95" w:rsidR="00F10BB7" w:rsidRDefault="00F10BB7">
      <w:r>
        <w:t xml:space="preserve">We do need help, </w:t>
      </w:r>
      <w:r w:rsidR="00A54A0F">
        <w:t xml:space="preserve">ideally an </w:t>
      </w:r>
      <w:r>
        <w:t>additional communication officer, secretary, and assistant treasurer</w:t>
      </w:r>
    </w:p>
    <w:p w14:paraId="253C4FB5" w14:textId="15CA9C69" w:rsidR="007057F8" w:rsidRDefault="007057F8"/>
    <w:p w14:paraId="18DF30D4" w14:textId="61F4D756" w:rsidR="007057F8" w:rsidRDefault="007057F8">
      <w:r>
        <w:t>3 members of our current committee are happy to continue</w:t>
      </w:r>
    </w:p>
    <w:p w14:paraId="08F5DD41" w14:textId="5B35C660" w:rsidR="007057F8" w:rsidRDefault="007057F8"/>
    <w:p w14:paraId="390840D2" w14:textId="77A07DE2" w:rsidR="007057F8" w:rsidRDefault="007057F8">
      <w:r>
        <w:t>Dougal as web officer and wildlife champion</w:t>
      </w:r>
    </w:p>
    <w:p w14:paraId="630A3671" w14:textId="1B68199C" w:rsidR="007057F8" w:rsidRDefault="007057F8">
      <w:r>
        <w:t>Rob as Treasurer</w:t>
      </w:r>
    </w:p>
    <w:p w14:paraId="08600E52" w14:textId="03AB4087" w:rsidR="007057F8" w:rsidRDefault="007057F8">
      <w:r>
        <w:t>Penny as Chair</w:t>
      </w:r>
    </w:p>
    <w:p w14:paraId="5BD74020" w14:textId="6BC3F798" w:rsidR="007057F8" w:rsidRDefault="007057F8"/>
    <w:p w14:paraId="57FE789B" w14:textId="3485553C" w:rsidR="007057F8" w:rsidRDefault="007057F8">
      <w:r>
        <w:t>We</w:t>
      </w:r>
      <w:r w:rsidR="00A54A0F">
        <w:t xml:space="preserve"> really</w:t>
      </w:r>
      <w:r>
        <w:t xml:space="preserve"> need a secretary</w:t>
      </w:r>
      <w:r w:rsidR="00A54A0F">
        <w:t xml:space="preserve"> in order to be able to continue to apply for funding.</w:t>
      </w:r>
    </w:p>
    <w:p w14:paraId="0A21EB51" w14:textId="524D2D82" w:rsidR="007057F8" w:rsidRDefault="007057F8"/>
    <w:p w14:paraId="75D7BF12" w14:textId="22DA1D03" w:rsidR="007057F8" w:rsidRDefault="007057F8">
      <w:r>
        <w:t xml:space="preserve">We also need to approve the safeguarding policy that was drafted this year. </w:t>
      </w:r>
    </w:p>
    <w:p w14:paraId="3175C4FD" w14:textId="2497C453" w:rsidR="007057F8" w:rsidRDefault="007057F8"/>
    <w:p w14:paraId="6D535B86" w14:textId="2A5440E9" w:rsidR="007057F8" w:rsidRDefault="007057F8">
      <w:r>
        <w:t>Our January meeting Saturday 14</w:t>
      </w:r>
      <w:r w:rsidRPr="007057F8">
        <w:rPr>
          <w:vertAlign w:val="superscript"/>
        </w:rPr>
        <w:t>th</w:t>
      </w:r>
      <w:r>
        <w:t xml:space="preserve"> 11am-2pm including lunch will be about connections and planning together. </w:t>
      </w:r>
    </w:p>
    <w:p w14:paraId="7D4AF99E" w14:textId="40570D79" w:rsidR="007057F8" w:rsidRDefault="007057F8"/>
    <w:p w14:paraId="66ACA429" w14:textId="5FFC271A" w:rsidR="007057F8" w:rsidRDefault="007057F8">
      <w:r>
        <w:t>In the mean time we will continue with 3 key areas:</w:t>
      </w:r>
    </w:p>
    <w:p w14:paraId="1829603F" w14:textId="65403D22" w:rsidR="007057F8" w:rsidRDefault="007057F8">
      <w:r>
        <w:t>Supporting our local high streets</w:t>
      </w:r>
    </w:p>
    <w:p w14:paraId="6C7620BC" w14:textId="19EFAD1B" w:rsidR="007057F8" w:rsidRDefault="007057F8">
      <w:r>
        <w:t>Supporting Protecting Brislington meadows</w:t>
      </w:r>
    </w:p>
    <w:p w14:paraId="1AD0955D" w14:textId="09E72CA8" w:rsidR="007057F8" w:rsidRDefault="007057F8">
      <w:r>
        <w:t>Growing connections and compassion for everyone in Greater Brislington</w:t>
      </w:r>
    </w:p>
    <w:p w14:paraId="089D7397" w14:textId="77777777" w:rsidR="007057F8" w:rsidRDefault="007057F8"/>
    <w:sectPr w:rsidR="007057F8" w:rsidSect="005446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F7"/>
    <w:rsid w:val="0054469A"/>
    <w:rsid w:val="00607A02"/>
    <w:rsid w:val="007057F8"/>
    <w:rsid w:val="007806F7"/>
    <w:rsid w:val="00A54A0F"/>
    <w:rsid w:val="00A771C2"/>
    <w:rsid w:val="00AF7368"/>
    <w:rsid w:val="00F1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93CC4"/>
  <w15:chartTrackingRefBased/>
  <w15:docId w15:val="{DA4ADA3E-E024-394B-9E67-C67DC734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Morgan</dc:creator>
  <cp:keywords/>
  <dc:description/>
  <cp:lastModifiedBy>Penny Morgan</cp:lastModifiedBy>
  <cp:revision>1</cp:revision>
  <cp:lastPrinted>2022-11-23T23:47:00Z</cp:lastPrinted>
  <dcterms:created xsi:type="dcterms:W3CDTF">2022-11-23T23:12:00Z</dcterms:created>
  <dcterms:modified xsi:type="dcterms:W3CDTF">2022-11-23T23:47:00Z</dcterms:modified>
</cp:coreProperties>
</file>