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D7480" w14:textId="36EA8E7B" w:rsidR="000B0E35" w:rsidRPr="00237281" w:rsidRDefault="003D3F01" w:rsidP="003D3F01">
      <w:pPr>
        <w:pBdr>
          <w:bottom w:val="single" w:sz="4" w:space="1" w:color="auto"/>
        </w:pBdr>
        <w:spacing w:after="0"/>
        <w:jc w:val="center"/>
        <w:rPr>
          <w:b/>
          <w:bCs/>
        </w:rPr>
      </w:pPr>
      <w:r w:rsidRPr="00237281">
        <w:rPr>
          <w:b/>
          <w:bCs/>
        </w:rPr>
        <w:t>GBT Treasurer’s Report</w:t>
      </w:r>
    </w:p>
    <w:p w14:paraId="5F68CFAF" w14:textId="25053AC9" w:rsidR="003D3F01" w:rsidRDefault="003D3F01" w:rsidP="003D3F01">
      <w:pPr>
        <w:pBdr>
          <w:bottom w:val="single" w:sz="4" w:space="1" w:color="auto"/>
        </w:pBdr>
        <w:spacing w:after="0"/>
        <w:jc w:val="center"/>
      </w:pPr>
      <w:r>
        <w:t>July 2021</w:t>
      </w:r>
    </w:p>
    <w:p w14:paraId="54AD0144" w14:textId="0C167C27" w:rsidR="003D3F01" w:rsidRDefault="003D3F01" w:rsidP="003D3F01">
      <w:pPr>
        <w:spacing w:after="0"/>
      </w:pPr>
    </w:p>
    <w:p w14:paraId="55A58D9A" w14:textId="5FAD94CD" w:rsidR="003D3F01" w:rsidRPr="003D3F01" w:rsidRDefault="003D3F01" w:rsidP="003D3F01">
      <w:pPr>
        <w:spacing w:after="0"/>
        <w:rPr>
          <w:b/>
          <w:bCs/>
        </w:rPr>
      </w:pPr>
      <w:r w:rsidRPr="003D3F01">
        <w:rPr>
          <w:b/>
          <w:bCs/>
        </w:rPr>
        <w:t>SUMMARY</w:t>
      </w:r>
    </w:p>
    <w:p w14:paraId="213276D5" w14:textId="2805949C" w:rsidR="003D3F01" w:rsidRDefault="003D3F01" w:rsidP="003D3F01">
      <w:pPr>
        <w:spacing w:after="0"/>
      </w:pPr>
    </w:p>
    <w:p w14:paraId="75186C1E" w14:textId="0491034D" w:rsidR="00237281" w:rsidRDefault="003D3F01" w:rsidP="003D3F01">
      <w:pPr>
        <w:spacing w:after="0"/>
      </w:pPr>
      <w:r>
        <w:t xml:space="preserve">There is unallocated funding of £759.09, with further income of £800 expected from the City Council later in 2021. </w:t>
      </w:r>
      <w:r w:rsidR="00FE2D86">
        <w:t xml:space="preserve">Therefore there is funding available for new requests. </w:t>
      </w:r>
    </w:p>
    <w:p w14:paraId="6D9545C0" w14:textId="12A1D3CF" w:rsidR="003D3F01" w:rsidRDefault="003D3F01" w:rsidP="003D3F01">
      <w:pPr>
        <w:spacing w:after="0"/>
      </w:pPr>
    </w:p>
    <w:p w14:paraId="654765D1" w14:textId="4F26606D" w:rsidR="003D3F01" w:rsidRDefault="003D3F01" w:rsidP="003D3F01">
      <w:pPr>
        <w:spacing w:after="0"/>
      </w:pPr>
      <w:r>
        <w:t xml:space="preserve">There is considerable allocated, unspent funding that needs clarification. </w:t>
      </w:r>
    </w:p>
    <w:p w14:paraId="0E4E0AB8" w14:textId="62FDF581" w:rsidR="003D3F01" w:rsidRDefault="003D3F01" w:rsidP="003D3F01">
      <w:pPr>
        <w:spacing w:after="0"/>
      </w:pPr>
    </w:p>
    <w:p w14:paraId="43C04CB3" w14:textId="16561C42" w:rsidR="003D3F01" w:rsidRPr="003D3F01" w:rsidRDefault="003D3F01" w:rsidP="003D3F01">
      <w:pPr>
        <w:spacing w:after="0"/>
        <w:rPr>
          <w:b/>
          <w:bCs/>
        </w:rPr>
      </w:pPr>
      <w:r w:rsidRPr="003D3F01">
        <w:rPr>
          <w:b/>
          <w:bCs/>
        </w:rPr>
        <w:t>CASH POSITION</w:t>
      </w:r>
    </w:p>
    <w:p w14:paraId="0086BD8A" w14:textId="4C21F507" w:rsidR="003D3F01" w:rsidRDefault="003D3F01" w:rsidP="003D3F01">
      <w:pPr>
        <w:spacing w:after="0"/>
      </w:pPr>
    </w:p>
    <w:p w14:paraId="4DC1F997" w14:textId="702747A5" w:rsidR="003D3F01" w:rsidRDefault="003D3F01" w:rsidP="003D3F01">
      <w:pPr>
        <w:spacing w:after="0"/>
      </w:pPr>
      <w:r>
        <w:t>Ther balance is the Bank Account is £3,122.29</w:t>
      </w:r>
    </w:p>
    <w:p w14:paraId="2DF474F6" w14:textId="1637CA20" w:rsidR="003D3F01" w:rsidRDefault="003D3F01" w:rsidP="003D3F01">
      <w:pPr>
        <w:spacing w:after="0"/>
      </w:pPr>
    </w:p>
    <w:p w14:paraId="7551EF69" w14:textId="76D3A4B5" w:rsidR="003D3F01" w:rsidRDefault="003D3F01" w:rsidP="003D3F01">
      <w:pPr>
        <w:spacing w:after="0"/>
      </w:pPr>
      <w:r>
        <w:t>This includes provision for:</w:t>
      </w:r>
    </w:p>
    <w:p w14:paraId="30629BFB" w14:textId="17F479E2" w:rsidR="003D3F01" w:rsidRDefault="003D3F01" w:rsidP="003D3F01">
      <w:pPr>
        <w:pStyle w:val="ListParagraph"/>
        <w:numPr>
          <w:ilvl w:val="0"/>
          <w:numId w:val="1"/>
        </w:numPr>
        <w:spacing w:after="0"/>
      </w:pPr>
      <w:r>
        <w:t>£2,000 for Active Travel (ring-fenced grant received)</w:t>
      </w:r>
    </w:p>
    <w:p w14:paraId="4C05BAD8" w14:textId="18F49797" w:rsidR="003D3F01" w:rsidRDefault="003D3F01" w:rsidP="003D3F01">
      <w:pPr>
        <w:pStyle w:val="ListParagraph"/>
        <w:numPr>
          <w:ilvl w:val="0"/>
          <w:numId w:val="1"/>
        </w:numPr>
        <w:spacing w:after="0"/>
      </w:pPr>
      <w:r>
        <w:t xml:space="preserve"> £100 for Let Loose Family Day (waiting for payment details)</w:t>
      </w:r>
    </w:p>
    <w:p w14:paraId="7CA98518" w14:textId="7A683014" w:rsidR="003D3F01" w:rsidRDefault="003D3F01" w:rsidP="003D3F01">
      <w:pPr>
        <w:pStyle w:val="ListParagraph"/>
        <w:numPr>
          <w:ilvl w:val="0"/>
          <w:numId w:val="1"/>
        </w:numPr>
        <w:spacing w:after="0"/>
      </w:pPr>
      <w:r>
        <w:t xml:space="preserve">   £13.20 for website hosting (awaiting a receipt/claim)</w:t>
      </w:r>
    </w:p>
    <w:p w14:paraId="6E0F3567" w14:textId="5A614F49" w:rsidR="003D3F01" w:rsidRDefault="003D3F01" w:rsidP="003D3F01">
      <w:pPr>
        <w:pStyle w:val="ListParagraph"/>
        <w:numPr>
          <w:ilvl w:val="0"/>
          <w:numId w:val="1"/>
        </w:numPr>
        <w:spacing w:after="0"/>
      </w:pPr>
      <w:r>
        <w:t>£250 allocated to SPRING that was not used (so far)</w:t>
      </w:r>
    </w:p>
    <w:p w14:paraId="3C26017A" w14:textId="658E44B0" w:rsidR="003D3F01" w:rsidRDefault="003D3F01" w:rsidP="003D3F01">
      <w:pPr>
        <w:spacing w:after="0"/>
      </w:pPr>
    </w:p>
    <w:p w14:paraId="1DEE07A1" w14:textId="79668C19" w:rsidR="003D3F01" w:rsidRDefault="003D3F01" w:rsidP="003D3F01">
      <w:pPr>
        <w:spacing w:after="0"/>
      </w:pPr>
      <w:r>
        <w:t xml:space="preserve">PI insurance has been paid. Needs renewal in May 2021. </w:t>
      </w:r>
    </w:p>
    <w:p w14:paraId="234C0E84" w14:textId="6E19997C" w:rsidR="003D3F01" w:rsidRDefault="003D3F01" w:rsidP="003D3F01">
      <w:pPr>
        <w:spacing w:after="0"/>
      </w:pPr>
    </w:p>
    <w:p w14:paraId="6722145E" w14:textId="52D414E0" w:rsidR="003D3F01" w:rsidRPr="003D3F01" w:rsidRDefault="003D3F01" w:rsidP="003D3F01">
      <w:pPr>
        <w:spacing w:after="0"/>
        <w:rPr>
          <w:b/>
          <w:bCs/>
        </w:rPr>
      </w:pPr>
      <w:r w:rsidRPr="003D3F01">
        <w:rPr>
          <w:b/>
          <w:bCs/>
        </w:rPr>
        <w:t>ALLOCATED FUNDING</w:t>
      </w:r>
    </w:p>
    <w:p w14:paraId="2D31A83F" w14:textId="65104EAD" w:rsidR="003D3F01" w:rsidRDefault="003D3F01" w:rsidP="003D3F01">
      <w:pPr>
        <w:spacing w:after="0"/>
      </w:pPr>
    </w:p>
    <w:p w14:paraId="3DA7423A" w14:textId="1C87E3ED" w:rsidR="003D3F01" w:rsidRDefault="003D3F01" w:rsidP="003D3F01">
      <w:pPr>
        <w:spacing w:after="0"/>
      </w:pPr>
      <w:r>
        <w:t xml:space="preserve">GBT holds a ringfenced Active Travel Community Grant of </w:t>
      </w:r>
      <w:r>
        <w:t>£2,000</w:t>
      </w:r>
      <w:r>
        <w:t xml:space="preserve">, followed an application by the Brislington Liveable Neighbourhoods group. This money can’t be spent on anything else. I’m not sighted on this application, so I don’t know when this funding needs to be spent by. </w:t>
      </w:r>
    </w:p>
    <w:p w14:paraId="243FB984" w14:textId="3BBCBC31" w:rsidR="00237281" w:rsidRDefault="00237281" w:rsidP="003D3F01">
      <w:pPr>
        <w:spacing w:after="0"/>
      </w:pPr>
    </w:p>
    <w:p w14:paraId="69809CCC" w14:textId="1E9BCCEC" w:rsidR="00237281" w:rsidRDefault="00237281" w:rsidP="003D3F01">
      <w:pPr>
        <w:spacing w:after="0"/>
      </w:pPr>
      <w:r>
        <w:t>The other provisions (Spring, Let Loose) are decisions made by GBT Committee, so could be changed by the Committee if necessary.</w:t>
      </w:r>
    </w:p>
    <w:p w14:paraId="1869ACED" w14:textId="321F44FF" w:rsidR="003D3F01" w:rsidRDefault="003D3F01" w:rsidP="003D3F01">
      <w:pPr>
        <w:spacing w:after="0"/>
      </w:pPr>
    </w:p>
    <w:p w14:paraId="74A6AD8B" w14:textId="09FCCF23" w:rsidR="003D3F01" w:rsidRDefault="003D3F01" w:rsidP="003D3F01">
      <w:pPr>
        <w:spacing w:after="0"/>
        <w:rPr>
          <w:b/>
          <w:bCs/>
        </w:rPr>
      </w:pPr>
      <w:r>
        <w:rPr>
          <w:b/>
          <w:bCs/>
        </w:rPr>
        <w:t>ACCESS TO BANK ACCOUNT</w:t>
      </w:r>
    </w:p>
    <w:p w14:paraId="42A32D48" w14:textId="090D0C82" w:rsidR="003D3F01" w:rsidRDefault="003D3F01" w:rsidP="003D3F01">
      <w:pPr>
        <w:spacing w:after="0"/>
        <w:rPr>
          <w:b/>
          <w:bCs/>
        </w:rPr>
      </w:pPr>
    </w:p>
    <w:p w14:paraId="54A5998A" w14:textId="0C4EE408" w:rsidR="003D3F01" w:rsidRDefault="003D3F01" w:rsidP="003D3F01">
      <w:pPr>
        <w:spacing w:after="0"/>
      </w:pPr>
      <w:r>
        <w:t xml:space="preserve">Applications were submitted for Penny and Tony to have access to the GBT Bank Account. </w:t>
      </w:r>
    </w:p>
    <w:p w14:paraId="498EC745" w14:textId="057F7D09" w:rsidR="003D3F01" w:rsidRDefault="003D3F01" w:rsidP="003D3F01">
      <w:pPr>
        <w:spacing w:after="0"/>
      </w:pPr>
    </w:p>
    <w:p w14:paraId="06EC6304" w14:textId="752ED8CB" w:rsidR="003D3F01" w:rsidRPr="003D3F01" w:rsidRDefault="003D3F01" w:rsidP="003D3F01">
      <w:pPr>
        <w:spacing w:after="0"/>
      </w:pPr>
      <w:r>
        <w:t xml:space="preserve">I believe these applications have been completed, but the on-line banking portal doesn’t show me other users’ details. It would be useful if Penny and Tony could confirm that they have access in place. </w:t>
      </w:r>
    </w:p>
    <w:p w14:paraId="2A3A383E" w14:textId="0F9C2401" w:rsidR="003D3F01" w:rsidRDefault="003D3F01" w:rsidP="003D3F01">
      <w:pPr>
        <w:spacing w:after="0"/>
      </w:pPr>
    </w:p>
    <w:p w14:paraId="69EC4D13" w14:textId="179BFD62" w:rsidR="00237281" w:rsidRDefault="00237281" w:rsidP="00237281">
      <w:pPr>
        <w:spacing w:after="0"/>
        <w:rPr>
          <w:b/>
          <w:bCs/>
        </w:rPr>
      </w:pPr>
      <w:r>
        <w:rPr>
          <w:b/>
          <w:bCs/>
        </w:rPr>
        <w:t>NEW DECISIONS</w:t>
      </w:r>
    </w:p>
    <w:p w14:paraId="565445A2" w14:textId="77777777" w:rsidR="00237281" w:rsidRDefault="00237281" w:rsidP="00237281">
      <w:pPr>
        <w:spacing w:after="0"/>
        <w:rPr>
          <w:b/>
          <w:bCs/>
        </w:rPr>
      </w:pPr>
    </w:p>
    <w:p w14:paraId="2B255EBD" w14:textId="7D907EC9" w:rsidR="00237281" w:rsidRDefault="00237281" w:rsidP="00237281">
      <w:r>
        <w:t>If the GBT Committee makes new funding decisions, please can I receive a minute of this decision</w:t>
      </w:r>
      <w:r w:rsidR="00447E64">
        <w:t>?</w:t>
      </w:r>
      <w:r>
        <w:t xml:space="preserve"> </w:t>
      </w:r>
    </w:p>
    <w:p w14:paraId="0C577922" w14:textId="12CED044" w:rsidR="00237281" w:rsidRDefault="00237281" w:rsidP="00237281"/>
    <w:p w14:paraId="753CFB87" w14:textId="10276A93" w:rsidR="00237281" w:rsidRPr="00237281" w:rsidRDefault="00237281" w:rsidP="00237281">
      <w:pPr>
        <w:pBdr>
          <w:top w:val="single" w:sz="4" w:space="1" w:color="auto"/>
        </w:pBdr>
        <w:jc w:val="right"/>
      </w:pPr>
      <w:r>
        <w:t>Rob Logan, 14/7/2021</w:t>
      </w:r>
    </w:p>
    <w:sectPr w:rsidR="00237281" w:rsidRPr="002372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EAAA1" w14:textId="77777777" w:rsidR="00237281" w:rsidRDefault="00237281" w:rsidP="00237281">
      <w:pPr>
        <w:spacing w:after="0" w:line="240" w:lineRule="auto"/>
      </w:pPr>
      <w:r>
        <w:separator/>
      </w:r>
    </w:p>
  </w:endnote>
  <w:endnote w:type="continuationSeparator" w:id="0">
    <w:p w14:paraId="7172C125" w14:textId="77777777" w:rsidR="00237281" w:rsidRDefault="00237281" w:rsidP="00237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E5E11" w14:textId="77777777" w:rsidR="00237281" w:rsidRDefault="00237281" w:rsidP="00237281">
      <w:pPr>
        <w:spacing w:after="0" w:line="240" w:lineRule="auto"/>
      </w:pPr>
      <w:r>
        <w:separator/>
      </w:r>
    </w:p>
  </w:footnote>
  <w:footnote w:type="continuationSeparator" w:id="0">
    <w:p w14:paraId="5DBD5A13" w14:textId="77777777" w:rsidR="00237281" w:rsidRDefault="00237281" w:rsidP="00237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6C2A00"/>
    <w:multiLevelType w:val="hybridMultilevel"/>
    <w:tmpl w:val="2566310A"/>
    <w:lvl w:ilvl="0" w:tplc="1FDCC6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F01"/>
    <w:rsid w:val="000B0E35"/>
    <w:rsid w:val="00237281"/>
    <w:rsid w:val="003D3F01"/>
    <w:rsid w:val="00447E64"/>
    <w:rsid w:val="0049241F"/>
    <w:rsid w:val="00FE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D9B735"/>
  <w15:chartTrackingRefBased/>
  <w15:docId w15:val="{1919BC29-0E67-45A3-A60D-5EB90922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Logan</dc:creator>
  <cp:keywords/>
  <dc:description/>
  <cp:lastModifiedBy>Rob Logan</cp:lastModifiedBy>
  <cp:revision>5</cp:revision>
  <dcterms:created xsi:type="dcterms:W3CDTF">2021-07-14T08:15:00Z</dcterms:created>
  <dcterms:modified xsi:type="dcterms:W3CDTF">2021-07-14T09:54:00Z</dcterms:modified>
</cp:coreProperties>
</file>